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CD7E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>VZOR</w:t>
      </w:r>
    </w:p>
    <w:p w14:paraId="6F623CDA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</w:p>
    <w:p w14:paraId="26C56E7C" w14:textId="77777777" w:rsidR="00DE1E3D" w:rsidRPr="00167D7A" w:rsidRDefault="00DE1E3D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Protokol o převzetí drážního vozidla </w:t>
      </w:r>
      <w:r w:rsidR="00947033">
        <w:rPr>
          <w:rFonts w:ascii="Verdana" w:hAnsi="Verdana"/>
          <w:b/>
          <w:sz w:val="24"/>
        </w:rPr>
        <w:t>v průběhu/</w:t>
      </w:r>
      <w:r w:rsidR="003C320B" w:rsidRPr="00167D7A">
        <w:rPr>
          <w:rFonts w:ascii="Verdana" w:hAnsi="Verdana"/>
          <w:b/>
          <w:sz w:val="24"/>
        </w:rPr>
        <w:t xml:space="preserve">po instalaci </w:t>
      </w:r>
      <w:r w:rsidR="00947033">
        <w:rPr>
          <w:rFonts w:ascii="Verdana" w:hAnsi="Verdana"/>
          <w:b/>
          <w:sz w:val="24"/>
        </w:rPr>
        <w:t>mobilní</w:t>
      </w:r>
      <w:r w:rsidR="007B0440">
        <w:rPr>
          <w:rFonts w:ascii="Verdana" w:hAnsi="Verdana"/>
          <w:b/>
          <w:sz w:val="24"/>
        </w:rPr>
        <w:t xml:space="preserve"> části ETCS</w:t>
      </w:r>
    </w:p>
    <w:p w14:paraId="7F2C451D" w14:textId="77777777" w:rsidR="00DE1E3D" w:rsidRPr="00167D7A" w:rsidRDefault="00DE1E3D" w:rsidP="00DE1E3D">
      <w:pPr>
        <w:rPr>
          <w:rFonts w:ascii="Verdana" w:hAnsi="Verdana"/>
        </w:rPr>
      </w:pPr>
    </w:p>
    <w:p w14:paraId="606460F8" w14:textId="77777777" w:rsidR="00C30B3B" w:rsidRPr="00167D7A" w:rsidRDefault="00C30B3B" w:rsidP="00DE1E3D">
      <w:pPr>
        <w:rPr>
          <w:rFonts w:ascii="Verdana" w:hAnsi="Verdana"/>
        </w:rPr>
      </w:pPr>
    </w:p>
    <w:p w14:paraId="05E8F89E" w14:textId="77777777" w:rsidR="00DE1E3D" w:rsidRDefault="007B0440" w:rsidP="00DE1E3D">
      <w:pPr>
        <w:rPr>
          <w:rFonts w:ascii="Verdana" w:hAnsi="Verdana"/>
        </w:rPr>
      </w:pPr>
      <w:r>
        <w:rPr>
          <w:rFonts w:ascii="Verdana" w:hAnsi="Verdana"/>
        </w:rPr>
        <w:t>Řada</w:t>
      </w:r>
      <w:r w:rsidR="00947033">
        <w:rPr>
          <w:rFonts w:ascii="Verdana" w:hAnsi="Verdana"/>
        </w:rPr>
        <w:t xml:space="preserve"> a výrobní číslo speciálního drážního vozidla:.......................................</w:t>
      </w:r>
    </w:p>
    <w:p w14:paraId="559675CD" w14:textId="77777777" w:rsidR="00947033" w:rsidRDefault="00947033" w:rsidP="00947033">
      <w:pPr>
        <w:rPr>
          <w:rFonts w:ascii="Verdana" w:hAnsi="Verdana"/>
        </w:rPr>
      </w:pPr>
    </w:p>
    <w:p w14:paraId="0832205A" w14:textId="77777777" w:rsidR="00947033" w:rsidRPr="00167D7A" w:rsidRDefault="00947033" w:rsidP="00947033">
      <w:pPr>
        <w:rPr>
          <w:rFonts w:ascii="Verdana" w:hAnsi="Verdana"/>
        </w:rPr>
      </w:pPr>
      <w:r>
        <w:rPr>
          <w:rFonts w:ascii="Verdana" w:hAnsi="Verdana"/>
        </w:rPr>
        <w:t>E</w:t>
      </w:r>
      <w:r w:rsidRPr="00167D7A">
        <w:rPr>
          <w:rFonts w:ascii="Verdana" w:hAnsi="Verdana"/>
        </w:rPr>
        <w:t>v</w:t>
      </w:r>
      <w:r>
        <w:rPr>
          <w:rFonts w:ascii="Verdana" w:hAnsi="Verdana"/>
        </w:rPr>
        <w:t>idenční číslo speciálního drážního vozidla (EVN):.......................................</w:t>
      </w:r>
    </w:p>
    <w:p w14:paraId="060FDF3C" w14:textId="77777777" w:rsidR="00DE1E3D" w:rsidRPr="00167D7A" w:rsidRDefault="00DE1E3D" w:rsidP="00DE1E3D">
      <w:pPr>
        <w:rPr>
          <w:rFonts w:ascii="Verdana" w:hAnsi="Verdana"/>
        </w:rPr>
      </w:pPr>
    </w:p>
    <w:p w14:paraId="29F3BFAA" w14:textId="77777777" w:rsidR="00DE1E3D" w:rsidRPr="00167D7A" w:rsidRDefault="007B0440" w:rsidP="00DE1E3D">
      <w:pPr>
        <w:rPr>
          <w:rFonts w:ascii="Verdana" w:hAnsi="Verdana"/>
        </w:rPr>
      </w:pPr>
      <w:proofErr w:type="spellStart"/>
      <w:r>
        <w:rPr>
          <w:rFonts w:ascii="Verdana" w:hAnsi="Verdana"/>
        </w:rPr>
        <w:t>Zařaditel</w:t>
      </w:r>
      <w:proofErr w:type="spellEnd"/>
      <w:r w:rsidR="00947033">
        <w:rPr>
          <w:rFonts w:ascii="Verdana" w:hAnsi="Verdana"/>
        </w:rPr>
        <w:t>:</w:t>
      </w:r>
      <w:r w:rsidR="00DE1E3D" w:rsidRPr="00167D7A">
        <w:rPr>
          <w:rFonts w:ascii="Verdana" w:hAnsi="Verdana"/>
        </w:rPr>
        <w:t>................</w:t>
      </w:r>
    </w:p>
    <w:p w14:paraId="070C9F73" w14:textId="77777777" w:rsidR="00DE1E3D" w:rsidRPr="00167D7A" w:rsidRDefault="00DE1E3D" w:rsidP="00DE1E3D">
      <w:pPr>
        <w:rPr>
          <w:rFonts w:ascii="Verdana" w:hAnsi="Verdana"/>
        </w:rPr>
      </w:pPr>
    </w:p>
    <w:p w14:paraId="0A4DA538" w14:textId="77777777" w:rsidR="0089572A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Rozsah </w:t>
      </w:r>
      <w:r w:rsidR="0089572A" w:rsidRPr="00167D7A">
        <w:rPr>
          <w:rFonts w:ascii="Verdana" w:hAnsi="Verdana"/>
        </w:rPr>
        <w:t>činnosti na drážním vozidle</w:t>
      </w:r>
      <w:r w:rsidRPr="00167D7A">
        <w:rPr>
          <w:rFonts w:ascii="Verdana" w:hAnsi="Verdana"/>
        </w:rPr>
        <w:t xml:space="preserve">: </w:t>
      </w:r>
    </w:p>
    <w:p w14:paraId="5FC80FC9" w14:textId="77777777" w:rsidR="0089572A" w:rsidRPr="00167D7A" w:rsidRDefault="0089572A" w:rsidP="0089572A">
      <w:pPr>
        <w:jc w:val="left"/>
        <w:rPr>
          <w:rFonts w:ascii="Verdana" w:hAnsi="Verdana"/>
        </w:rPr>
      </w:pPr>
    </w:p>
    <w:p w14:paraId="191285F0" w14:textId="77777777" w:rsidR="00DE1E3D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...............................................................................................</w:t>
      </w:r>
      <w:r w:rsidR="00947033">
        <w:rPr>
          <w:rFonts w:ascii="Verdana" w:hAnsi="Verdana"/>
        </w:rPr>
        <w:t>.............................</w:t>
      </w:r>
    </w:p>
    <w:p w14:paraId="76A8FB96" w14:textId="77777777" w:rsidR="00DE1E3D" w:rsidRPr="00167D7A" w:rsidRDefault="00DE1E3D" w:rsidP="00DE1E3D">
      <w:pPr>
        <w:rPr>
          <w:rFonts w:ascii="Verdana" w:hAnsi="Verdana"/>
        </w:rPr>
      </w:pPr>
    </w:p>
    <w:p w14:paraId="4BC89A8F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>Přejímka byla opakována</w:t>
      </w:r>
      <w:r w:rsidRPr="00167D7A">
        <w:rPr>
          <w:rFonts w:ascii="Verdana" w:hAnsi="Verdana"/>
        </w:rPr>
        <w:tab/>
        <w:t>ano - ne*/</w:t>
      </w:r>
    </w:p>
    <w:p w14:paraId="69DE3D88" w14:textId="77777777" w:rsidR="00DE1E3D" w:rsidRPr="00167D7A" w:rsidRDefault="00DE1E3D" w:rsidP="00DE1E3D">
      <w:pPr>
        <w:rPr>
          <w:rFonts w:ascii="Verdana" w:hAnsi="Verdana"/>
        </w:rPr>
      </w:pPr>
    </w:p>
    <w:p w14:paraId="0DEB8597" w14:textId="77777777" w:rsidR="00D02182" w:rsidRPr="00167D7A" w:rsidRDefault="00DE1E3D" w:rsidP="00D0218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Seznam průvodní dokumentace </w:t>
      </w:r>
      <w:r w:rsidR="00947033">
        <w:rPr>
          <w:rFonts w:ascii="Verdana" w:hAnsi="Verdana"/>
        </w:rPr>
        <w:t xml:space="preserve">speciálního </w:t>
      </w:r>
      <w:r w:rsidRPr="00167D7A">
        <w:rPr>
          <w:rFonts w:ascii="Verdana" w:hAnsi="Verdana"/>
        </w:rPr>
        <w:t xml:space="preserve">drážního vozidla </w:t>
      </w:r>
      <w:r w:rsidR="00D02182" w:rsidRPr="00167D7A">
        <w:rPr>
          <w:rFonts w:ascii="Verdana" w:hAnsi="Verdana"/>
        </w:rPr>
        <w:t>je uveden jako maximální, v kon</w:t>
      </w:r>
      <w:bookmarkStart w:id="0" w:name="_GoBack"/>
      <w:bookmarkEnd w:id="0"/>
      <w:r w:rsidR="00D02182" w:rsidRPr="00167D7A">
        <w:rPr>
          <w:rFonts w:ascii="Verdana" w:hAnsi="Verdana"/>
        </w:rPr>
        <w:t xml:space="preserve">krétním případě bude Objednatelem proškrtán.  </w:t>
      </w:r>
    </w:p>
    <w:p w14:paraId="1F70BD03" w14:textId="77777777" w:rsidR="00DE1E3D" w:rsidRPr="00167D7A" w:rsidRDefault="00DE1E3D" w:rsidP="00DE1E3D">
      <w:pPr>
        <w:rPr>
          <w:rFonts w:ascii="Verdana" w:hAnsi="Verdana"/>
        </w:rPr>
      </w:pPr>
    </w:p>
    <w:p w14:paraId="430FD6AF" w14:textId="77777777" w:rsidR="0089572A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vozidlo bylo </w:t>
      </w:r>
      <w:r w:rsidR="0089572A" w:rsidRPr="00167D7A">
        <w:rPr>
          <w:rFonts w:ascii="Verdana" w:hAnsi="Verdana"/>
        </w:rPr>
        <w:t xml:space="preserve">převzato </w:t>
      </w:r>
      <w:r w:rsidR="00947033">
        <w:rPr>
          <w:rFonts w:ascii="Verdana" w:hAnsi="Verdana"/>
        </w:rPr>
        <w:t>v průběhu/</w:t>
      </w:r>
      <w:r w:rsidR="0089572A" w:rsidRPr="00167D7A">
        <w:rPr>
          <w:rFonts w:ascii="Verdana" w:hAnsi="Verdana"/>
        </w:rPr>
        <w:t>po instalac</w:t>
      </w:r>
      <w:r w:rsidR="00D02182" w:rsidRPr="00167D7A">
        <w:rPr>
          <w:rFonts w:ascii="Verdana" w:hAnsi="Verdana"/>
        </w:rPr>
        <w:t>i</w:t>
      </w:r>
      <w:r w:rsidR="0089572A" w:rsidRPr="00167D7A">
        <w:rPr>
          <w:rFonts w:ascii="Verdana" w:hAnsi="Verdana"/>
        </w:rPr>
        <w:t xml:space="preserve"> </w:t>
      </w:r>
      <w:r w:rsidR="00947033">
        <w:rPr>
          <w:rFonts w:ascii="Verdana" w:hAnsi="Verdana"/>
        </w:rPr>
        <w:t>mobilní části ETCS</w:t>
      </w:r>
      <w:r w:rsidR="00B834EC" w:rsidRPr="00167D7A">
        <w:rPr>
          <w:rFonts w:ascii="Verdana" w:hAnsi="Verdana"/>
        </w:rPr>
        <w:t xml:space="preserve"> </w:t>
      </w:r>
      <w:r w:rsidRPr="00167D7A">
        <w:rPr>
          <w:rFonts w:ascii="Verdana" w:hAnsi="Verdana"/>
        </w:rPr>
        <w:t xml:space="preserve">v souladu se smlouvou č. </w:t>
      </w:r>
      <w:r w:rsidR="00C30B3B" w:rsidRPr="00167D7A">
        <w:rPr>
          <w:rFonts w:ascii="Verdana" w:hAnsi="Verdana"/>
        </w:rPr>
        <w:t>..........................</w:t>
      </w:r>
      <w:r w:rsidR="00947033">
        <w:rPr>
          <w:rFonts w:ascii="Verdana" w:hAnsi="Verdana"/>
        </w:rPr>
        <w:t xml:space="preserve"> ze dne ………………</w:t>
      </w:r>
    </w:p>
    <w:p w14:paraId="51ABD310" w14:textId="77777777" w:rsidR="00DE1E3D" w:rsidRPr="00167D7A" w:rsidRDefault="00DE1E3D" w:rsidP="00DE1E3D">
      <w:pPr>
        <w:rPr>
          <w:rFonts w:ascii="Verdana" w:hAnsi="Verdana"/>
        </w:rPr>
      </w:pPr>
    </w:p>
    <w:p w14:paraId="47CCDE56" w14:textId="77777777" w:rsidR="00B14CC0" w:rsidRPr="00167D7A" w:rsidRDefault="00B14CC0" w:rsidP="00DE1E3D">
      <w:pPr>
        <w:rPr>
          <w:rFonts w:ascii="Verdana" w:hAnsi="Verdana"/>
          <w:b/>
        </w:rPr>
      </w:pPr>
      <w:r w:rsidRPr="00167D7A">
        <w:rPr>
          <w:rFonts w:ascii="Verdana" w:hAnsi="Verdana"/>
        </w:rPr>
        <w:t>Funkční ověření bylo provedeno dne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 xml:space="preserve">], zápis nedílnou součástí </w:t>
      </w:r>
      <w:r w:rsidR="001069CF" w:rsidRPr="00167D7A">
        <w:rPr>
          <w:rFonts w:ascii="Verdana" w:hAnsi="Verdana"/>
        </w:rPr>
        <w:t xml:space="preserve">tohoto </w:t>
      </w:r>
      <w:r w:rsidRPr="00167D7A">
        <w:rPr>
          <w:rFonts w:ascii="Verdana" w:hAnsi="Verdana"/>
        </w:rPr>
        <w:t>protokolu.</w:t>
      </w:r>
      <w:r w:rsidRPr="00167D7A">
        <w:rPr>
          <w:rFonts w:ascii="Verdana" w:hAnsi="Verdana"/>
          <w:b/>
        </w:rPr>
        <w:t xml:space="preserve"> </w:t>
      </w:r>
    </w:p>
    <w:p w14:paraId="197A54B3" w14:textId="77777777" w:rsidR="00B14CC0" w:rsidRPr="00167D7A" w:rsidRDefault="00B14CC0" w:rsidP="00DE1E3D">
      <w:pPr>
        <w:rPr>
          <w:rFonts w:ascii="Verdana" w:hAnsi="Verdana"/>
        </w:rPr>
      </w:pPr>
    </w:p>
    <w:p w14:paraId="05100723" w14:textId="77777777" w:rsidR="00BB7240" w:rsidRPr="00167D7A" w:rsidRDefault="00BB7240" w:rsidP="00BB7240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Stav km, stav provozních hmot a výbavy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 xml:space="preserve">vozidla při </w:t>
      </w:r>
      <w:r w:rsidR="00F14DFB">
        <w:rPr>
          <w:rFonts w:ascii="Verdana" w:hAnsi="Verdana"/>
        </w:rPr>
        <w:t>převzetí</w:t>
      </w:r>
      <w:r w:rsidRPr="00167D7A">
        <w:rPr>
          <w:rFonts w:ascii="Verdana" w:hAnsi="Verdana"/>
        </w:rPr>
        <w:t>:</w:t>
      </w:r>
    </w:p>
    <w:p w14:paraId="52EE6E5B" w14:textId="77777777" w:rsidR="00BB7240" w:rsidRPr="00167D7A" w:rsidRDefault="00BB7240" w:rsidP="00BB7240">
      <w:pPr>
        <w:rPr>
          <w:rFonts w:ascii="Verdana" w:hAnsi="Verdana"/>
        </w:rPr>
      </w:pPr>
    </w:p>
    <w:p w14:paraId="200C6C15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179B1EFF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00ED69" w14:textId="77777777" w:rsidR="0033627B" w:rsidRPr="00167D7A" w:rsidRDefault="0033627B" w:rsidP="0033627B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7FA0A7A3" w14:textId="77777777" w:rsidR="00BB7240" w:rsidRPr="00167D7A" w:rsidRDefault="00BB7240" w:rsidP="00DE1E3D">
      <w:pPr>
        <w:rPr>
          <w:rFonts w:ascii="Verdana" w:hAnsi="Verdana"/>
        </w:rPr>
      </w:pPr>
    </w:p>
    <w:p w14:paraId="514C17E4" w14:textId="77777777" w:rsidR="00BB7240" w:rsidRPr="00167D7A" w:rsidRDefault="00BB7240" w:rsidP="00DE1E3D">
      <w:pPr>
        <w:rPr>
          <w:rFonts w:ascii="Verdana" w:hAnsi="Verdana"/>
        </w:rPr>
      </w:pPr>
    </w:p>
    <w:p w14:paraId="6F3D7372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Zjištěné závady při přejímce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</w:p>
    <w:p w14:paraId="2382D2A7" w14:textId="77777777" w:rsidR="00DE1E3D" w:rsidRPr="00167D7A" w:rsidRDefault="00DE1E3D" w:rsidP="00DE1E3D">
      <w:pPr>
        <w:rPr>
          <w:rFonts w:ascii="Verdana" w:hAnsi="Verdana"/>
        </w:rPr>
      </w:pPr>
    </w:p>
    <w:p w14:paraId="6CD81C6B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9C72736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83823A7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0CBC79C4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97FB3E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28E455A" w14:textId="77777777" w:rsidR="00DE1E3D" w:rsidRPr="00167D7A" w:rsidRDefault="00361FAC" w:rsidP="00DE1E3D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470760A4" w14:textId="77777777" w:rsidR="00C30B3B" w:rsidRPr="00167D7A" w:rsidRDefault="00C30B3B" w:rsidP="00DE1E3D">
      <w:pPr>
        <w:rPr>
          <w:rFonts w:ascii="Verdana" w:hAnsi="Verdana"/>
        </w:rPr>
      </w:pPr>
    </w:p>
    <w:p w14:paraId="01135058" w14:textId="77777777" w:rsidR="00C30B3B" w:rsidRPr="00167D7A" w:rsidRDefault="00C30B3B" w:rsidP="00DE1E3D">
      <w:pPr>
        <w:rPr>
          <w:rFonts w:ascii="Verdana" w:hAnsi="Verdana"/>
        </w:rPr>
      </w:pPr>
    </w:p>
    <w:p w14:paraId="5CFDEE7F" w14:textId="77777777" w:rsidR="00CA711E" w:rsidRDefault="00CA711E" w:rsidP="00F14DFB">
      <w:pPr>
        <w:jc w:val="left"/>
        <w:rPr>
          <w:rFonts w:ascii="Verdana" w:hAnsi="Verdana"/>
          <w:b/>
          <w:sz w:val="24"/>
        </w:rPr>
      </w:pPr>
    </w:p>
    <w:p w14:paraId="14B376A0" w14:textId="77777777" w:rsidR="004F764C" w:rsidRPr="00167D7A" w:rsidRDefault="000A6AC4" w:rsidP="00F14DFB">
      <w:pPr>
        <w:jc w:val="left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A/ </w:t>
      </w:r>
      <w:r w:rsidR="004F764C" w:rsidRPr="00167D7A">
        <w:rPr>
          <w:rFonts w:ascii="Verdana" w:hAnsi="Verdana"/>
          <w:b/>
          <w:sz w:val="24"/>
        </w:rPr>
        <w:t xml:space="preserve">Seznam průvodní technické dokumentace </w:t>
      </w:r>
      <w:r w:rsidR="00F14DFB">
        <w:rPr>
          <w:rFonts w:ascii="Verdana" w:hAnsi="Verdana"/>
          <w:b/>
          <w:sz w:val="24"/>
        </w:rPr>
        <w:t xml:space="preserve">speciálního </w:t>
      </w:r>
      <w:r w:rsidR="004F764C" w:rsidRPr="00167D7A">
        <w:rPr>
          <w:rFonts w:ascii="Verdana" w:hAnsi="Verdana"/>
          <w:b/>
          <w:sz w:val="24"/>
        </w:rPr>
        <w:t>drážního vozidla</w:t>
      </w:r>
      <w:r w:rsidR="00F14DFB">
        <w:rPr>
          <w:rFonts w:ascii="Verdana" w:hAnsi="Verdana"/>
          <w:b/>
          <w:sz w:val="24"/>
        </w:rPr>
        <w:t>:</w:t>
      </w:r>
    </w:p>
    <w:p w14:paraId="43DA9A10" w14:textId="77777777" w:rsidR="004F764C" w:rsidRPr="00167D7A" w:rsidRDefault="004F764C" w:rsidP="004F764C">
      <w:pPr>
        <w:rPr>
          <w:rFonts w:ascii="Verdana" w:hAnsi="Verdana"/>
        </w:rPr>
      </w:pPr>
    </w:p>
    <w:p w14:paraId="34552BA9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 rámu a skříně vozidla</w:t>
      </w:r>
    </w:p>
    <w:p w14:paraId="4278AFB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listy rámů podvozků</w:t>
      </w:r>
    </w:p>
    <w:p w14:paraId="2AF8BCBE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Osvědčení o materiálu a tlakové zkoušce vzduchojemů</w:t>
      </w:r>
    </w:p>
    <w:p w14:paraId="236D9BA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Prohlášení o shodě</w:t>
      </w:r>
    </w:p>
    <w:p w14:paraId="3EF8BB8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funkční zkoušce vozidla</w:t>
      </w:r>
    </w:p>
    <w:p w14:paraId="673EA81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průjezdu obrysnicí</w:t>
      </w:r>
    </w:p>
    <w:p w14:paraId="69C3853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těsnosti skříně vozidla vodou</w:t>
      </w:r>
    </w:p>
    <w:p w14:paraId="0CD9BF43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seřízení a zkoušce spalovacího motoru</w:t>
      </w:r>
    </w:p>
    <w:p w14:paraId="188B16A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lastRenderedPageBreak/>
        <w:t>Protokol o technické kontrole vozidla</w:t>
      </w:r>
    </w:p>
    <w:p w14:paraId="2AEFD53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vážení vozidla a o rozložení hmotností na nápravy a na kola</w:t>
      </w:r>
    </w:p>
    <w:p w14:paraId="4DD25CD7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výškovém ustavení nárazníků a tažného ústrojí (automatického spřáhla)</w:t>
      </w:r>
    </w:p>
    <w:p w14:paraId="1A408C1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hydraulické nebo mechanické převodovky</w:t>
      </w:r>
    </w:p>
    <w:p w14:paraId="394BC62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kompresoru</w:t>
      </w:r>
    </w:p>
    <w:p w14:paraId="2AFD473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rychloměrů</w:t>
      </w:r>
    </w:p>
    <w:p w14:paraId="51A1F7A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stabilního hasicího zařízení a požární signalizace</w:t>
      </w:r>
    </w:p>
    <w:p w14:paraId="4DA6800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tlakovzdušného zařízení a brzdy</w:t>
      </w:r>
    </w:p>
    <w:p w14:paraId="0789AB5D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vlakového zabezpečovače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477FD21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zkušební jízdě vozidla</w:t>
      </w:r>
    </w:p>
    <w:p w14:paraId="0DAADAB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z komisionální prohlídky vozidla</w:t>
      </w:r>
    </w:p>
    <w:p w14:paraId="6E95D168" w14:textId="77777777" w:rsidR="00B46B03" w:rsidRDefault="00B46B03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>
        <w:rPr>
          <w:rFonts w:ascii="Verdana" w:hAnsi="Verdana"/>
        </w:rPr>
        <w:t>Protokol o prohlídce UTZ-T</w:t>
      </w:r>
    </w:p>
    <w:p w14:paraId="048F79B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 xml:space="preserve">Protokoly o </w:t>
      </w:r>
      <w:r w:rsidR="00B46B03">
        <w:rPr>
          <w:rFonts w:ascii="Verdana" w:hAnsi="Verdana"/>
        </w:rPr>
        <w:t xml:space="preserve">prohlídkách a </w:t>
      </w:r>
      <w:r w:rsidRPr="00167D7A">
        <w:rPr>
          <w:rFonts w:ascii="Verdana" w:hAnsi="Verdana"/>
        </w:rPr>
        <w:t xml:space="preserve">zkouškách </w:t>
      </w:r>
      <w:r w:rsidR="00B46B03">
        <w:rPr>
          <w:rFonts w:ascii="Verdana" w:hAnsi="Verdana"/>
        </w:rPr>
        <w:t>UTZ-Z</w:t>
      </w:r>
    </w:p>
    <w:p w14:paraId="0F3C5F5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 způsobilosti vozidla</w:t>
      </w:r>
    </w:p>
    <w:p w14:paraId="1A22062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Průkazy způsobilosti UTZ</w:t>
      </w:r>
    </w:p>
    <w:p w14:paraId="26533B4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Revizní zprávy UTZ</w:t>
      </w:r>
      <w:r w:rsidR="00B46B03">
        <w:rPr>
          <w:rFonts w:ascii="Verdana" w:hAnsi="Verdana"/>
        </w:rPr>
        <w:t>-E, UTZ-T, UTZ-Z</w:t>
      </w:r>
    </w:p>
    <w:p w14:paraId="6215A0E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Zápis o prohlídce z převzetí vozidla od výrobce</w:t>
      </w:r>
    </w:p>
    <w:p w14:paraId="72C9B74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provedení defektoskopické kontroly dílů</w:t>
      </w:r>
    </w:p>
    <w:p w14:paraId="3F88C29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provedených změnách konstrukce</w:t>
      </w:r>
    </w:p>
    <w:p w14:paraId="7C9EADE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</w:t>
      </w:r>
      <w:r w:rsidR="00B46B03">
        <w:rPr>
          <w:rFonts w:ascii="Verdana" w:hAnsi="Verdana"/>
        </w:rPr>
        <w:t xml:space="preserve">áznamník poruch na </w:t>
      </w:r>
      <w:r w:rsidRPr="00167D7A">
        <w:rPr>
          <w:rFonts w:ascii="Verdana" w:hAnsi="Verdana"/>
        </w:rPr>
        <w:t>zabezpečovacím zařízení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6E82E2A4" w14:textId="77777777" w:rsidR="004F764C" w:rsidRPr="00167D7A" w:rsidRDefault="004F764C" w:rsidP="004F764C">
      <w:pPr>
        <w:rPr>
          <w:rFonts w:ascii="Verdana" w:hAnsi="Verdana"/>
        </w:rPr>
      </w:pPr>
    </w:p>
    <w:p w14:paraId="2E3D9881" w14:textId="77777777" w:rsidR="00CA711E" w:rsidRDefault="00CA711E" w:rsidP="00947033">
      <w:pPr>
        <w:rPr>
          <w:rFonts w:ascii="Verdana" w:hAnsi="Verdana"/>
          <w:b/>
          <w:sz w:val="24"/>
          <w:szCs w:val="24"/>
        </w:rPr>
      </w:pPr>
    </w:p>
    <w:p w14:paraId="0C104823" w14:textId="77777777" w:rsidR="007E1D39" w:rsidRPr="00167D7A" w:rsidRDefault="000A6AC4" w:rsidP="00947033">
      <w:pPr>
        <w:rPr>
          <w:rFonts w:ascii="Verdana" w:hAnsi="Verdana"/>
        </w:rPr>
      </w:pPr>
      <w:r w:rsidRPr="00167D7A">
        <w:rPr>
          <w:rFonts w:ascii="Verdana" w:hAnsi="Verdana"/>
          <w:b/>
          <w:sz w:val="24"/>
          <w:szCs w:val="24"/>
        </w:rPr>
        <w:t xml:space="preserve">B/ </w:t>
      </w:r>
      <w:r w:rsidR="00DC33BD" w:rsidRPr="00167D7A">
        <w:rPr>
          <w:rFonts w:ascii="Verdana" w:hAnsi="Verdana"/>
          <w:b/>
          <w:sz w:val="24"/>
          <w:szCs w:val="24"/>
        </w:rPr>
        <w:t>Seznam předávané dokumentace</w:t>
      </w:r>
      <w:r w:rsidR="00B51840" w:rsidRPr="00167D7A">
        <w:rPr>
          <w:rFonts w:ascii="Verdana" w:hAnsi="Verdana"/>
          <w:b/>
          <w:sz w:val="24"/>
          <w:szCs w:val="24"/>
        </w:rPr>
        <w:t xml:space="preserve"> (Etapa 1)</w:t>
      </w:r>
      <w:r w:rsidR="005D0017" w:rsidRPr="00167D7A">
        <w:rPr>
          <w:rFonts w:ascii="Verdana" w:hAnsi="Verdana"/>
        </w:rPr>
        <w:t>*</w:t>
      </w:r>
      <w:r w:rsidR="00B51840" w:rsidRPr="00167D7A">
        <w:rPr>
          <w:rFonts w:ascii="Verdana" w:hAnsi="Verdana"/>
          <w:b/>
          <w:sz w:val="24"/>
          <w:szCs w:val="24"/>
        </w:rPr>
        <w:t xml:space="preserve"> </w:t>
      </w:r>
      <w:r w:rsidR="00695538" w:rsidRPr="00167D7A">
        <w:rPr>
          <w:rFonts w:ascii="Verdana" w:hAnsi="Verdana"/>
          <w:b/>
          <w:sz w:val="24"/>
          <w:szCs w:val="24"/>
        </w:rPr>
        <w:t>/ (Etapa 2)</w:t>
      </w:r>
    </w:p>
    <w:p w14:paraId="67AC0DD3" w14:textId="77777777" w:rsidR="00DC33BD" w:rsidRPr="00167D7A" w:rsidRDefault="00DC33BD" w:rsidP="00DC33BD">
      <w:pPr>
        <w:jc w:val="left"/>
        <w:rPr>
          <w:rFonts w:ascii="Verdana" w:hAnsi="Verdana"/>
          <w:sz w:val="24"/>
          <w:szCs w:val="24"/>
        </w:rPr>
      </w:pPr>
    </w:p>
    <w:p w14:paraId="4E9B50D0" w14:textId="77777777" w:rsidR="001069CF" w:rsidRPr="00167D7A" w:rsidRDefault="001069CF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Technická dokumentace v souladu </w:t>
      </w:r>
      <w:r w:rsidR="00695538" w:rsidRPr="00167D7A">
        <w:rPr>
          <w:rFonts w:ascii="Verdana" w:hAnsi="Verdana"/>
        </w:rPr>
        <w:t>se smlouvou</w:t>
      </w:r>
      <w:r w:rsidRPr="00167D7A">
        <w:rPr>
          <w:rFonts w:ascii="Verdana" w:hAnsi="Verdana"/>
        </w:rPr>
        <w:t xml:space="preserve">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7780A63" w14:textId="77777777" w:rsidR="00DC33BD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Údržbový řád </w:t>
      </w:r>
    </w:p>
    <w:p w14:paraId="1333551B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Návod na obsluhu </w:t>
      </w:r>
    </w:p>
    <w:p w14:paraId="335497D2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Katalog náhradních dílů </w:t>
      </w:r>
    </w:p>
    <w:p w14:paraId="4F5110CE" w14:textId="77777777" w:rsidR="007B5C83" w:rsidRPr="00167D7A" w:rsidRDefault="007B5C83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Školicí materiály </w:t>
      </w:r>
    </w:p>
    <w:p w14:paraId="73FE8D8B" w14:textId="77777777" w:rsidR="00C51234" w:rsidRPr="00167D7A" w:rsidRDefault="00E45D67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případně </w:t>
      </w:r>
      <w:r w:rsidR="00B51840" w:rsidRPr="00167D7A">
        <w:rPr>
          <w:rFonts w:ascii="Verdana" w:hAnsi="Verdana"/>
        </w:rPr>
        <w:t>další</w:t>
      </w:r>
      <w:r w:rsidRPr="00167D7A">
        <w:rPr>
          <w:rFonts w:ascii="Verdana" w:hAnsi="Verdana"/>
        </w:rPr>
        <w:t xml:space="preserve"> materiály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788FE1E" w14:textId="77777777" w:rsidR="000A6AC4" w:rsidRPr="00167D7A" w:rsidRDefault="000A6AC4" w:rsidP="00DC33BD">
      <w:pPr>
        <w:jc w:val="left"/>
        <w:rPr>
          <w:rFonts w:ascii="Verdana" w:hAnsi="Verdana"/>
        </w:rPr>
      </w:pPr>
    </w:p>
    <w:p w14:paraId="2D8978AD" w14:textId="77777777" w:rsidR="000A6AC4" w:rsidRPr="00167D7A" w:rsidRDefault="000A6AC4" w:rsidP="00DC33BD">
      <w:pPr>
        <w:jc w:val="left"/>
        <w:rPr>
          <w:rFonts w:ascii="Verdana" w:hAnsi="Verdana"/>
          <w:sz w:val="24"/>
          <w:szCs w:val="24"/>
        </w:rPr>
      </w:pPr>
    </w:p>
    <w:p w14:paraId="0DE74C08" w14:textId="77777777" w:rsidR="00BD2853" w:rsidRPr="00167D7A" w:rsidRDefault="00E12243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C/ Seznam </w:t>
      </w:r>
      <w:r w:rsidR="009D697B" w:rsidRPr="00167D7A">
        <w:rPr>
          <w:rFonts w:ascii="Verdana" w:hAnsi="Verdana"/>
          <w:b/>
          <w:sz w:val="24"/>
          <w:szCs w:val="24"/>
        </w:rPr>
        <w:t xml:space="preserve">všech souvisejících dokumentů </w:t>
      </w:r>
      <w:r w:rsidR="006D627C" w:rsidRPr="00167D7A">
        <w:rPr>
          <w:rFonts w:ascii="Verdana" w:hAnsi="Verdana"/>
          <w:b/>
          <w:sz w:val="24"/>
          <w:szCs w:val="24"/>
        </w:rPr>
        <w:t xml:space="preserve">a </w:t>
      </w:r>
      <w:r w:rsidRPr="00167D7A">
        <w:rPr>
          <w:rFonts w:ascii="Verdana" w:hAnsi="Verdana"/>
          <w:b/>
          <w:sz w:val="24"/>
          <w:szCs w:val="24"/>
        </w:rPr>
        <w:t xml:space="preserve">dokladů </w:t>
      </w:r>
      <w:r w:rsidR="009D697B" w:rsidRPr="00167D7A">
        <w:rPr>
          <w:rFonts w:ascii="Verdana" w:hAnsi="Verdana"/>
          <w:b/>
          <w:sz w:val="24"/>
          <w:szCs w:val="24"/>
        </w:rPr>
        <w:t xml:space="preserve">požadovaných účinnou legislativou včetně zápisu/žádosti o zápis do dokumentů prokazujících způsobilost </w:t>
      </w:r>
      <w:r w:rsidR="00DB3869">
        <w:rPr>
          <w:rFonts w:ascii="Verdana" w:hAnsi="Verdana"/>
          <w:b/>
          <w:sz w:val="24"/>
          <w:szCs w:val="24"/>
        </w:rPr>
        <w:t>speciálního drážního vozidla</w:t>
      </w:r>
    </w:p>
    <w:p w14:paraId="7D5C97CF" w14:textId="77777777" w:rsidR="00BD2853" w:rsidRPr="00167D7A" w:rsidRDefault="00BD2853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6438D649" w14:textId="77777777" w:rsidR="009D697B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7381928C" w14:textId="77777777" w:rsidR="00D8217E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4CDFF181" w14:textId="77777777" w:rsidR="00BD2853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640CA63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3EA120B7" w14:textId="77777777" w:rsidR="00D8217E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  <w:r w:rsidR="00641C52" w:rsidRPr="00167D7A">
        <w:rPr>
          <w:rFonts w:ascii="Verdana" w:hAnsi="Verdana"/>
        </w:rPr>
        <w:t xml:space="preserve"> </w:t>
      </w:r>
    </w:p>
    <w:p w14:paraId="4670E3C6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73DEEDDB" w14:textId="77777777" w:rsidR="00641C52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A57DCF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27C52462" w14:textId="77777777" w:rsidR="00474481" w:rsidRPr="00167D7A" w:rsidRDefault="00247EE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1119AF8" w14:textId="77777777" w:rsidR="00247EE6" w:rsidRPr="00167D7A" w:rsidRDefault="00247EE6" w:rsidP="004776E2">
      <w:pPr>
        <w:rPr>
          <w:rFonts w:ascii="Verdana" w:hAnsi="Verdana"/>
        </w:rPr>
      </w:pPr>
    </w:p>
    <w:p w14:paraId="2B72EDFE" w14:textId="77777777" w:rsidR="004776E2" w:rsidRPr="00167D7A" w:rsidRDefault="004776E2" w:rsidP="004776E2">
      <w:pPr>
        <w:rPr>
          <w:rFonts w:ascii="Verdana" w:hAnsi="Verdana"/>
          <w:sz w:val="24"/>
          <w:szCs w:val="24"/>
          <w:u w:val="single"/>
        </w:rPr>
      </w:pPr>
      <w:r w:rsidRPr="00167D7A">
        <w:rPr>
          <w:rFonts w:ascii="Verdana" w:hAnsi="Verdana"/>
          <w:sz w:val="24"/>
          <w:szCs w:val="24"/>
          <w:u w:val="single"/>
        </w:rPr>
        <w:t xml:space="preserve">Technické převzetí </w:t>
      </w:r>
      <w:r w:rsidR="00DB3869">
        <w:rPr>
          <w:rFonts w:ascii="Verdana" w:hAnsi="Verdana"/>
          <w:sz w:val="24"/>
          <w:szCs w:val="24"/>
          <w:u w:val="single"/>
        </w:rPr>
        <w:t xml:space="preserve">speciálního </w:t>
      </w:r>
      <w:r w:rsidRPr="00167D7A">
        <w:rPr>
          <w:rFonts w:ascii="Verdana" w:hAnsi="Verdana"/>
          <w:sz w:val="24"/>
          <w:szCs w:val="24"/>
          <w:u w:val="single"/>
        </w:rPr>
        <w:t xml:space="preserve">drážního vozidla po instalaci </w:t>
      </w:r>
      <w:r w:rsidR="00947033">
        <w:rPr>
          <w:rFonts w:ascii="Verdana" w:hAnsi="Verdana"/>
          <w:sz w:val="24"/>
          <w:szCs w:val="24"/>
          <w:u w:val="single"/>
        </w:rPr>
        <w:t>mobilní části ETCS</w:t>
      </w:r>
      <w:r w:rsidR="00B834EC" w:rsidRPr="00167D7A">
        <w:rPr>
          <w:rFonts w:ascii="Verdana" w:hAnsi="Verdana"/>
          <w:sz w:val="24"/>
          <w:szCs w:val="24"/>
          <w:u w:val="single"/>
        </w:rPr>
        <w:t xml:space="preserve"> </w:t>
      </w:r>
    </w:p>
    <w:p w14:paraId="7320F134" w14:textId="77777777" w:rsidR="004776E2" w:rsidRPr="00167D7A" w:rsidRDefault="004776E2" w:rsidP="004776E2">
      <w:pPr>
        <w:rPr>
          <w:rFonts w:ascii="Verdana" w:hAnsi="Verdana"/>
        </w:rPr>
      </w:pPr>
    </w:p>
    <w:p w14:paraId="51D2401D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DB3869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>drážní vozidlo bylo - nebylo*/ převzato po instalac</w:t>
      </w:r>
      <w:r w:rsidR="00B834EC" w:rsidRPr="00167D7A">
        <w:rPr>
          <w:rFonts w:ascii="Verdana" w:hAnsi="Verdana"/>
        </w:rPr>
        <w:t xml:space="preserve">i </w:t>
      </w:r>
      <w:r w:rsidR="00947033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09F28BDA" w14:textId="77777777" w:rsidR="004776E2" w:rsidRPr="00167D7A" w:rsidRDefault="004776E2" w:rsidP="004776E2">
      <w:pPr>
        <w:rPr>
          <w:rFonts w:ascii="Verdana" w:hAnsi="Verdana"/>
        </w:rPr>
      </w:pPr>
    </w:p>
    <w:p w14:paraId="38EBF294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>Důvody nepřevzetí vozidla:</w:t>
      </w:r>
      <w:r w:rsidR="00477ED7" w:rsidRPr="00167D7A">
        <w:rPr>
          <w:rFonts w:ascii="Verdana" w:hAnsi="Verdana"/>
        </w:rPr>
        <w:t>*</w:t>
      </w:r>
    </w:p>
    <w:p w14:paraId="4EC5DD13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17BEFC6B" w14:textId="77777777" w:rsidR="00BD2853" w:rsidRPr="00167D7A" w:rsidRDefault="00361FAC" w:rsidP="00361FAC">
      <w:pPr>
        <w:tabs>
          <w:tab w:val="left" w:pos="4037"/>
        </w:tabs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ab/>
      </w:r>
    </w:p>
    <w:p w14:paraId="14E65889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b/>
          <w:sz w:val="24"/>
          <w:szCs w:val="24"/>
        </w:rPr>
        <w:t>D</w:t>
      </w:r>
      <w:r w:rsidR="00641C52" w:rsidRPr="00167D7A">
        <w:rPr>
          <w:rFonts w:ascii="Verdana" w:hAnsi="Verdana"/>
          <w:b/>
          <w:sz w:val="24"/>
          <w:szCs w:val="24"/>
        </w:rPr>
        <w:t xml:space="preserve">/ </w:t>
      </w:r>
      <w:r w:rsidR="00BB184E">
        <w:rPr>
          <w:rFonts w:ascii="Verdana" w:hAnsi="Verdana"/>
          <w:b/>
          <w:sz w:val="24"/>
          <w:szCs w:val="24"/>
        </w:rPr>
        <w:t>Speciální drážní vozidlo</w:t>
      </w:r>
      <w:r w:rsidRPr="00167D7A">
        <w:rPr>
          <w:rFonts w:ascii="Verdana" w:hAnsi="Verdana"/>
          <w:b/>
          <w:sz w:val="24"/>
          <w:szCs w:val="24"/>
        </w:rPr>
        <w:t xml:space="preserve"> má aktivovan</w:t>
      </w:r>
      <w:r w:rsidR="00BB184E">
        <w:rPr>
          <w:rFonts w:ascii="Verdana" w:hAnsi="Verdana"/>
          <w:b/>
          <w:sz w:val="24"/>
          <w:szCs w:val="24"/>
        </w:rPr>
        <w:t>ou</w:t>
      </w:r>
      <w:r w:rsidRPr="00167D7A">
        <w:rPr>
          <w:rFonts w:ascii="Verdana" w:hAnsi="Verdana"/>
          <w:b/>
          <w:sz w:val="24"/>
          <w:szCs w:val="24"/>
        </w:rPr>
        <w:t xml:space="preserve"> a funkční </w:t>
      </w:r>
      <w:r w:rsidR="00BB184E">
        <w:rPr>
          <w:rFonts w:ascii="Verdana" w:hAnsi="Verdana"/>
          <w:b/>
          <w:sz w:val="24"/>
          <w:szCs w:val="24"/>
        </w:rPr>
        <w:t>mobilní část ETCS</w:t>
      </w:r>
    </w:p>
    <w:p w14:paraId="63DF3411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04DD6824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color w:val="000000"/>
          <w:kern w:val="2"/>
          <w:sz w:val="22"/>
          <w:szCs w:val="22"/>
        </w:rPr>
        <w:t>Ano/Ne</w:t>
      </w:r>
    </w:p>
    <w:p w14:paraId="3CF0D923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7EC6E60F" w14:textId="77777777" w:rsidR="00CA711E" w:rsidRDefault="00CA711E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2F74BF31" w14:textId="77777777" w:rsidR="00E16C6E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E/ Seznam zápisů příslušných drážních úřadů do Průkazu způsobilosti či jiného dokumentu prokazujícího způsobilost </w:t>
      </w:r>
      <w:r w:rsidR="00BB184E">
        <w:rPr>
          <w:rFonts w:ascii="Verdana" w:hAnsi="Verdana"/>
          <w:b/>
          <w:sz w:val="24"/>
          <w:szCs w:val="24"/>
        </w:rPr>
        <w:t>speciálního drážního vozidla</w:t>
      </w:r>
      <w:r w:rsidRPr="00167D7A">
        <w:rPr>
          <w:rFonts w:ascii="Verdana" w:hAnsi="Verdana"/>
          <w:color w:val="000000"/>
          <w:kern w:val="2"/>
          <w:sz w:val="22"/>
          <w:szCs w:val="22"/>
        </w:rPr>
        <w:t xml:space="preserve"> </w:t>
      </w:r>
    </w:p>
    <w:p w14:paraId="2CD78A73" w14:textId="77777777" w:rsidR="009D697B" w:rsidRPr="00167D7A" w:rsidRDefault="009D697B" w:rsidP="00D8217E">
      <w:pPr>
        <w:jc w:val="left"/>
        <w:rPr>
          <w:rFonts w:ascii="Verdana" w:hAnsi="Verdana"/>
        </w:rPr>
      </w:pPr>
    </w:p>
    <w:p w14:paraId="63E73AD6" w14:textId="77777777" w:rsidR="00E16C6E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8C91483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1524A73B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A303A68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673D758E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BD3B741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442A1D51" w14:textId="77777777" w:rsidR="009D697B" w:rsidRPr="00167D7A" w:rsidRDefault="009D697B" w:rsidP="00D8217E">
      <w:pPr>
        <w:jc w:val="left"/>
        <w:rPr>
          <w:rFonts w:ascii="Verdana" w:hAnsi="Verdana"/>
          <w:sz w:val="24"/>
          <w:szCs w:val="24"/>
        </w:rPr>
      </w:pPr>
    </w:p>
    <w:p w14:paraId="1EB38B10" w14:textId="77777777" w:rsidR="007B5C83" w:rsidRPr="00167D7A" w:rsidRDefault="00BF2A66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>F</w:t>
      </w:r>
      <w:r w:rsidR="00E16C6E" w:rsidRPr="00167D7A">
        <w:rPr>
          <w:rFonts w:ascii="Verdana" w:hAnsi="Verdana"/>
          <w:b/>
          <w:sz w:val="24"/>
          <w:szCs w:val="24"/>
        </w:rPr>
        <w:t xml:space="preserve">/ </w:t>
      </w:r>
      <w:r w:rsidR="009D697B" w:rsidRPr="00167D7A">
        <w:rPr>
          <w:rFonts w:ascii="Verdana" w:hAnsi="Verdana"/>
          <w:b/>
          <w:sz w:val="24"/>
          <w:szCs w:val="24"/>
        </w:rPr>
        <w:t xml:space="preserve">Seznam všech souvisejících dokumentů požadovaných účinnou legislativou </w:t>
      </w:r>
    </w:p>
    <w:p w14:paraId="68EAA81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0D3FA545" w14:textId="77777777" w:rsidR="007B5C83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DB407E7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5EA01FD4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FF1EBF8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EF66EC6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F046811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7190840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65E624E" w14:textId="77777777" w:rsidR="00C90C47" w:rsidRPr="00167D7A" w:rsidRDefault="00C90C47" w:rsidP="00D8217E">
      <w:pPr>
        <w:jc w:val="left"/>
        <w:rPr>
          <w:rFonts w:ascii="Verdana" w:hAnsi="Verdana"/>
          <w:sz w:val="24"/>
          <w:szCs w:val="24"/>
        </w:rPr>
      </w:pPr>
    </w:p>
    <w:p w14:paraId="7DEE291E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34AC5B7C" w14:textId="77777777" w:rsidR="00BB74B3" w:rsidRPr="00167D7A" w:rsidRDefault="00B90699" w:rsidP="00BB74B3">
      <w:pPr>
        <w:jc w:val="left"/>
        <w:rPr>
          <w:rFonts w:ascii="Verdana" w:hAnsi="Verdana"/>
          <w:sz w:val="24"/>
        </w:rPr>
      </w:pPr>
      <w:r w:rsidRPr="00167D7A">
        <w:rPr>
          <w:rFonts w:ascii="Verdana" w:hAnsi="Verdana"/>
          <w:sz w:val="24"/>
          <w:szCs w:val="24"/>
          <w:u w:val="single"/>
        </w:rPr>
        <w:t>Kompletní převzetí</w:t>
      </w:r>
      <w:r w:rsidR="00BB74B3" w:rsidRPr="00167D7A">
        <w:rPr>
          <w:rFonts w:ascii="Verdana" w:hAnsi="Verdana"/>
          <w:sz w:val="24"/>
          <w:szCs w:val="24"/>
          <w:u w:val="single"/>
        </w:rPr>
        <w:t xml:space="preserve"> </w:t>
      </w:r>
      <w:r w:rsidR="00BB184E">
        <w:rPr>
          <w:rFonts w:ascii="Verdana" w:hAnsi="Verdana"/>
          <w:sz w:val="24"/>
          <w:szCs w:val="24"/>
          <w:u w:val="single"/>
        </w:rPr>
        <w:t xml:space="preserve">speciálního </w:t>
      </w:r>
      <w:r w:rsidR="00BB74B3" w:rsidRPr="00167D7A">
        <w:rPr>
          <w:rFonts w:ascii="Verdana" w:hAnsi="Verdana"/>
          <w:sz w:val="24"/>
          <w:u w:val="single"/>
        </w:rPr>
        <w:t xml:space="preserve">drážního vozidla po instalaci </w:t>
      </w:r>
      <w:r w:rsidR="00BB184E">
        <w:rPr>
          <w:rFonts w:ascii="Verdana" w:hAnsi="Verdana"/>
          <w:sz w:val="24"/>
          <w:u w:val="single"/>
        </w:rPr>
        <w:t>mobilní části ETCS</w:t>
      </w:r>
      <w:r w:rsidR="00BB74B3" w:rsidRPr="00167D7A">
        <w:rPr>
          <w:rFonts w:ascii="Verdana" w:hAnsi="Verdana"/>
          <w:sz w:val="24"/>
        </w:rPr>
        <w:t xml:space="preserve">: </w:t>
      </w:r>
    </w:p>
    <w:p w14:paraId="533E79FD" w14:textId="77777777" w:rsidR="00FF49EE" w:rsidRPr="00167D7A" w:rsidRDefault="00FF49EE" w:rsidP="00D8217E">
      <w:pPr>
        <w:jc w:val="left"/>
        <w:rPr>
          <w:rFonts w:ascii="Verdana" w:hAnsi="Verdana"/>
          <w:sz w:val="24"/>
          <w:szCs w:val="24"/>
        </w:rPr>
      </w:pPr>
    </w:p>
    <w:p w14:paraId="1EDAC5DD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BB184E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 xml:space="preserve">drážní vozidlo bylo - nebylo*/ převzato po instalaci </w:t>
      </w:r>
      <w:r w:rsidR="00BB184E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49E578CA" w14:textId="77777777" w:rsidR="00BD2853" w:rsidRPr="00167D7A" w:rsidRDefault="00BD2853" w:rsidP="00BD2853">
      <w:pPr>
        <w:rPr>
          <w:rFonts w:ascii="Verdana" w:hAnsi="Verdana"/>
        </w:rPr>
      </w:pPr>
    </w:p>
    <w:p w14:paraId="0357BE7E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Důvody nepřevzetí </w:t>
      </w:r>
      <w:r w:rsidR="00BB184E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  <w:r w:rsidR="00477ED7" w:rsidRPr="00167D7A">
        <w:rPr>
          <w:rFonts w:ascii="Verdana" w:hAnsi="Verdana"/>
        </w:rPr>
        <w:t>*</w:t>
      </w:r>
    </w:p>
    <w:p w14:paraId="5833AAD5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512D9D05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G</w:t>
      </w:r>
      <w:r w:rsidRPr="00167D7A">
        <w:rPr>
          <w:rFonts w:ascii="Verdana" w:hAnsi="Verdana"/>
          <w:b/>
          <w:sz w:val="24"/>
          <w:szCs w:val="24"/>
        </w:rPr>
        <w:t xml:space="preserve">/ Seznam </w:t>
      </w:r>
      <w:r>
        <w:rPr>
          <w:rFonts w:ascii="Verdana" w:hAnsi="Verdana"/>
          <w:b/>
          <w:sz w:val="24"/>
          <w:szCs w:val="24"/>
        </w:rPr>
        <w:t xml:space="preserve">nového vybavení speciálního drážního vozidla (věci </w:t>
      </w:r>
      <w:r w:rsidRPr="004D05F8">
        <w:rPr>
          <w:rFonts w:ascii="Verdana" w:hAnsi="Verdana"/>
          <w:b/>
          <w:sz w:val="24"/>
          <w:szCs w:val="24"/>
        </w:rPr>
        <w:t>dodan</w:t>
      </w:r>
      <w:r>
        <w:rPr>
          <w:rFonts w:ascii="Verdana" w:hAnsi="Verdana"/>
          <w:b/>
          <w:sz w:val="24"/>
          <w:szCs w:val="24"/>
        </w:rPr>
        <w:t>é</w:t>
      </w:r>
      <w:r w:rsidRPr="004D05F8">
        <w:rPr>
          <w:rFonts w:ascii="Verdana" w:hAnsi="Verdana"/>
          <w:b/>
          <w:sz w:val="24"/>
          <w:szCs w:val="24"/>
        </w:rPr>
        <w:t xml:space="preserve"> do </w:t>
      </w:r>
      <w:r>
        <w:rPr>
          <w:rFonts w:ascii="Verdana" w:hAnsi="Verdana"/>
          <w:b/>
          <w:sz w:val="24"/>
          <w:szCs w:val="24"/>
        </w:rPr>
        <w:t xml:space="preserve">speciálního </w:t>
      </w:r>
      <w:r w:rsidRPr="004D05F8">
        <w:rPr>
          <w:rFonts w:ascii="Verdana" w:hAnsi="Verdana"/>
          <w:b/>
          <w:sz w:val="24"/>
          <w:szCs w:val="24"/>
        </w:rPr>
        <w:t>dr</w:t>
      </w:r>
      <w:r w:rsidRPr="004D05F8">
        <w:rPr>
          <w:rFonts w:ascii="Verdana" w:hAnsi="Verdana" w:hint="eastAsia"/>
          <w:b/>
          <w:sz w:val="24"/>
          <w:szCs w:val="24"/>
        </w:rPr>
        <w:t>áž</w:t>
      </w:r>
      <w:r w:rsidRPr="004D05F8">
        <w:rPr>
          <w:rFonts w:ascii="Verdana" w:hAnsi="Verdana"/>
          <w:b/>
          <w:sz w:val="24"/>
          <w:szCs w:val="24"/>
        </w:rPr>
        <w:t>n</w:t>
      </w:r>
      <w:r w:rsidRPr="004D05F8">
        <w:rPr>
          <w:rFonts w:ascii="Verdana" w:hAnsi="Verdana" w:hint="eastAsia"/>
          <w:b/>
          <w:sz w:val="24"/>
          <w:szCs w:val="24"/>
        </w:rPr>
        <w:t>í</w:t>
      </w:r>
      <w:r w:rsidRPr="004D05F8">
        <w:rPr>
          <w:rFonts w:ascii="Verdana" w:hAnsi="Verdana"/>
          <w:b/>
          <w:sz w:val="24"/>
          <w:szCs w:val="24"/>
        </w:rPr>
        <w:t>ho vozidla</w:t>
      </w:r>
      <w:r>
        <w:rPr>
          <w:rFonts w:ascii="Verdana" w:hAnsi="Verdana"/>
          <w:b/>
          <w:sz w:val="24"/>
          <w:szCs w:val="24"/>
        </w:rPr>
        <w:t>)</w:t>
      </w:r>
    </w:p>
    <w:p w14:paraId="5DEDBB61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</w:p>
    <w:p w14:paraId="043A6E08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09BCAB3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03BC0BCC" w14:textId="77777777" w:rsidR="00CD51C7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601D519F" w14:textId="77777777" w:rsidR="004D05F8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5FD129A9" w14:textId="77777777" w:rsidR="004D05F8" w:rsidRPr="00167D7A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76381D9F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Místo a datum: .............................</w:t>
      </w:r>
    </w:p>
    <w:p w14:paraId="61D545CF" w14:textId="77777777" w:rsidR="00477ED7" w:rsidRPr="00167D7A" w:rsidRDefault="00477ED7" w:rsidP="00477ED7">
      <w:pPr>
        <w:rPr>
          <w:rFonts w:ascii="Verdana" w:hAnsi="Verdana"/>
        </w:rPr>
      </w:pPr>
    </w:p>
    <w:p w14:paraId="4DE40983" w14:textId="77777777" w:rsidR="00477ED7" w:rsidRPr="00167D7A" w:rsidRDefault="00477ED7" w:rsidP="00477ED7">
      <w:pPr>
        <w:rPr>
          <w:rFonts w:ascii="Verdana" w:hAnsi="Verdana"/>
        </w:rPr>
      </w:pPr>
    </w:p>
    <w:p w14:paraId="404DD556" w14:textId="77777777" w:rsidR="00477ED7" w:rsidRPr="00167D7A" w:rsidRDefault="00477ED7" w:rsidP="00477ED7">
      <w:pPr>
        <w:rPr>
          <w:rFonts w:ascii="Verdana" w:hAnsi="Verdana"/>
        </w:rPr>
      </w:pPr>
    </w:p>
    <w:p w14:paraId="04FE098E" w14:textId="77777777" w:rsidR="00477ED7" w:rsidRPr="00167D7A" w:rsidRDefault="00477ED7" w:rsidP="00477ED7">
      <w:pPr>
        <w:rPr>
          <w:rFonts w:ascii="Verdana" w:hAnsi="Verdana"/>
        </w:rPr>
      </w:pPr>
    </w:p>
    <w:tbl>
      <w:tblPr>
        <w:tblW w:w="0" w:type="auto"/>
        <w:tblBorders>
          <w:top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26"/>
        <w:gridCol w:w="2835"/>
        <w:gridCol w:w="425"/>
        <w:gridCol w:w="2906"/>
      </w:tblGrid>
      <w:tr w:rsidR="00477ED7" w:rsidRPr="0048371F" w14:paraId="41C85DFA" w14:textId="77777777" w:rsidTr="00DA7861">
        <w:tc>
          <w:tcPr>
            <w:tcW w:w="2905" w:type="dxa"/>
          </w:tcPr>
          <w:p w14:paraId="20C140BD" w14:textId="77777777" w:rsidR="00477ED7" w:rsidRPr="00167D7A" w:rsidRDefault="00477ED7" w:rsidP="007F2929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 xml:space="preserve">za </w:t>
            </w:r>
            <w:r w:rsidR="007F2929">
              <w:rPr>
                <w:rFonts w:ascii="Verdana" w:hAnsi="Verdana"/>
              </w:rPr>
              <w:t>Zhotovitele</w:t>
            </w:r>
          </w:p>
        </w:tc>
        <w:tc>
          <w:tcPr>
            <w:tcW w:w="426" w:type="dxa"/>
            <w:tcBorders>
              <w:top w:val="nil"/>
            </w:tcBorders>
          </w:tcPr>
          <w:p w14:paraId="30DD5652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645627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1EDECDBD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906" w:type="dxa"/>
          </w:tcPr>
          <w:p w14:paraId="64879E1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>za Objednatele</w:t>
            </w:r>
          </w:p>
        </w:tc>
      </w:tr>
    </w:tbl>
    <w:p w14:paraId="3ECA0B33" w14:textId="77777777" w:rsidR="00477ED7" w:rsidRPr="00167D7A" w:rsidRDefault="00477ED7" w:rsidP="00477ED7">
      <w:pPr>
        <w:rPr>
          <w:rFonts w:ascii="Verdana" w:hAnsi="Verdana"/>
        </w:rPr>
      </w:pPr>
    </w:p>
    <w:p w14:paraId="681C7306" w14:textId="77777777" w:rsidR="00477ED7" w:rsidRPr="00167D7A" w:rsidRDefault="00477ED7" w:rsidP="00477ED7">
      <w:pPr>
        <w:rPr>
          <w:rFonts w:ascii="Verdana" w:hAnsi="Verdana"/>
        </w:rPr>
      </w:pPr>
    </w:p>
    <w:p w14:paraId="2675A2AB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Rozdělovník:</w:t>
      </w:r>
    </w:p>
    <w:p w14:paraId="09EE4CC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Zhotovitel</w:t>
      </w:r>
      <w:r w:rsidRPr="00167D7A">
        <w:rPr>
          <w:rFonts w:ascii="Verdana" w:hAnsi="Verdana"/>
        </w:rPr>
        <w:t xml:space="preserve">  </w:t>
      </w:r>
    </w:p>
    <w:p w14:paraId="1603E27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O</w:t>
      </w:r>
      <w:r>
        <w:rPr>
          <w:rFonts w:ascii="Verdana" w:hAnsi="Verdana"/>
        </w:rPr>
        <w:t>bjednatel</w:t>
      </w:r>
    </w:p>
    <w:p w14:paraId="2E13618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>
        <w:rPr>
          <w:rFonts w:ascii="Verdana" w:hAnsi="Verdana"/>
        </w:rPr>
        <w:t>OŘ</w:t>
      </w:r>
    </w:p>
    <w:p w14:paraId="3890FBF1" w14:textId="77777777" w:rsidR="00C51234" w:rsidRPr="00167D7A" w:rsidRDefault="00C51234" w:rsidP="00C51234">
      <w:pPr>
        <w:rPr>
          <w:rFonts w:ascii="Verdana" w:hAnsi="Verdana"/>
        </w:rPr>
      </w:pPr>
    </w:p>
    <w:p w14:paraId="2D1E111D" w14:textId="77777777" w:rsidR="00CD51C7" w:rsidRPr="00167D7A" w:rsidRDefault="00C51234" w:rsidP="00CA711E">
      <w:pPr>
        <w:rPr>
          <w:rFonts w:ascii="Verdana" w:hAnsi="Verdana"/>
        </w:rPr>
      </w:pPr>
      <w:r w:rsidRPr="00167D7A">
        <w:rPr>
          <w:rFonts w:ascii="Verdana" w:hAnsi="Verdana"/>
        </w:rPr>
        <w:t>*/ nehodící se škrtněte</w:t>
      </w:r>
    </w:p>
    <w:sectPr w:rsidR="00CD51C7" w:rsidRPr="00167D7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77D5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7D56B" w16cid:durableId="222372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3F03F" w14:textId="77777777" w:rsidR="00F62BFD" w:rsidRDefault="00F62BFD" w:rsidP="0005082C">
      <w:r>
        <w:separator/>
      </w:r>
    </w:p>
  </w:endnote>
  <w:endnote w:type="continuationSeparator" w:id="0">
    <w:p w14:paraId="76D4F8D6" w14:textId="77777777" w:rsidR="00F62BFD" w:rsidRDefault="00F62BFD" w:rsidP="0005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nymed">
    <w:charset w:val="02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2633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78F19BFD" w14:textId="77777777" w:rsidR="0005082C" w:rsidRPr="00167D7A" w:rsidRDefault="0005082C">
        <w:pPr>
          <w:pStyle w:val="Zpat"/>
          <w:jc w:val="center"/>
          <w:rPr>
            <w:rFonts w:ascii="Verdana" w:hAnsi="Verdana"/>
          </w:rPr>
        </w:pPr>
        <w:r w:rsidRPr="00167D7A">
          <w:rPr>
            <w:rFonts w:ascii="Verdana" w:hAnsi="Verdana"/>
          </w:rPr>
          <w:fldChar w:fldCharType="begin"/>
        </w:r>
        <w:r w:rsidRPr="00167D7A">
          <w:rPr>
            <w:rFonts w:ascii="Verdana" w:hAnsi="Verdana"/>
          </w:rPr>
          <w:instrText>PAGE   \* MERGEFORMAT</w:instrText>
        </w:r>
        <w:r w:rsidRPr="00167D7A">
          <w:rPr>
            <w:rFonts w:ascii="Verdana" w:hAnsi="Verdana"/>
          </w:rPr>
          <w:fldChar w:fldCharType="separate"/>
        </w:r>
        <w:r w:rsidR="007942E9">
          <w:rPr>
            <w:rFonts w:ascii="Verdana" w:hAnsi="Verdana"/>
            <w:noProof/>
          </w:rPr>
          <w:t>1</w:t>
        </w:r>
        <w:r w:rsidRPr="00167D7A">
          <w:rPr>
            <w:rFonts w:ascii="Verdana" w:hAnsi="Verdana"/>
          </w:rPr>
          <w:fldChar w:fldCharType="end"/>
        </w:r>
      </w:p>
    </w:sdtContent>
  </w:sdt>
  <w:p w14:paraId="67FA3F8E" w14:textId="77777777" w:rsidR="0005082C" w:rsidRDefault="000508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6A74E" w14:textId="77777777" w:rsidR="00F62BFD" w:rsidRDefault="00F62BFD" w:rsidP="0005082C">
      <w:r>
        <w:separator/>
      </w:r>
    </w:p>
  </w:footnote>
  <w:footnote w:type="continuationSeparator" w:id="0">
    <w:p w14:paraId="7E02F96C" w14:textId="77777777" w:rsidR="00F62BFD" w:rsidRDefault="00F62BFD" w:rsidP="0005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F97D" w14:textId="77777777" w:rsidR="0055522B" w:rsidRPr="00167D7A" w:rsidRDefault="007B0440">
    <w:pPr>
      <w:pStyle w:val="Zhlav"/>
      <w:rPr>
        <w:rFonts w:ascii="Verdana" w:hAnsi="Verdana"/>
      </w:rPr>
    </w:pPr>
    <w:r>
      <w:rPr>
        <w:rFonts w:ascii="Verdana" w:eastAsia="SimSun" w:hAnsi="Verdana"/>
        <w:iCs/>
        <w:sz w:val="22"/>
        <w:szCs w:val="22"/>
      </w:rPr>
      <w:t xml:space="preserve">Příloha č. </w:t>
    </w:r>
    <w:r w:rsidR="007E4222">
      <w:rPr>
        <w:rFonts w:ascii="Verdana" w:eastAsia="SimSun" w:hAnsi="Verdana"/>
        <w:iCs/>
        <w:sz w:val="22"/>
        <w:szCs w:val="22"/>
      </w:rPr>
      <w:t>8</w:t>
    </w:r>
    <w:r w:rsidR="007407BB" w:rsidRPr="00167D7A">
      <w:rPr>
        <w:rFonts w:ascii="Verdana" w:eastAsia="SimSun" w:hAnsi="Verdana"/>
        <w:iCs/>
        <w:sz w:val="22"/>
        <w:szCs w:val="22"/>
      </w:rPr>
      <w:t xml:space="preserve"> </w:t>
    </w:r>
    <w:r w:rsidR="0055522B" w:rsidRPr="00167D7A">
      <w:rPr>
        <w:rFonts w:ascii="Verdana" w:eastAsia="SimSun" w:hAnsi="Verdana"/>
        <w:iCs/>
        <w:sz w:val="22"/>
        <w:szCs w:val="22"/>
      </w:rPr>
      <w:t>S</w:t>
    </w:r>
    <w:r w:rsidR="007407BB" w:rsidRPr="00167D7A">
      <w:rPr>
        <w:rFonts w:ascii="Verdana" w:eastAsia="SimSun" w:hAnsi="Verdana"/>
        <w:iCs/>
        <w:sz w:val="22"/>
        <w:szCs w:val="22"/>
      </w:rPr>
      <w:t>mlouvy</w:t>
    </w:r>
    <w:r w:rsidR="0055522B" w:rsidRPr="00167D7A">
      <w:rPr>
        <w:rFonts w:ascii="Verdana" w:eastAsia="SimSun" w:hAnsi="Verdana"/>
        <w:iCs/>
        <w:sz w:val="22"/>
        <w:szCs w:val="22"/>
      </w:rPr>
      <w:t xml:space="preserve"> - Protokol o převzetí </w:t>
    </w:r>
    <w:r w:rsidR="00361FAC">
      <w:rPr>
        <w:rFonts w:ascii="Verdana" w:eastAsia="SimSun" w:hAnsi="Verdana"/>
        <w:iCs/>
        <w:sz w:val="22"/>
        <w:szCs w:val="22"/>
      </w:rPr>
      <w:t xml:space="preserve">speciálního </w:t>
    </w:r>
    <w:r w:rsidR="0055522B" w:rsidRPr="00167D7A">
      <w:rPr>
        <w:rFonts w:ascii="Verdana" w:eastAsia="SimSun" w:hAnsi="Verdana"/>
        <w:iCs/>
        <w:sz w:val="22"/>
        <w:szCs w:val="22"/>
      </w:rPr>
      <w:t>drážního vozidla – vzor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B233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D2228B4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>
    <w:nsid w:val="66B169BC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bor Černý">
    <w15:presenceInfo w15:providerId="AD" w15:userId="S-1-5-21-1642948200-1472858657-1778256806-1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3D"/>
    <w:rsid w:val="00004C4B"/>
    <w:rsid w:val="00025C21"/>
    <w:rsid w:val="0005082C"/>
    <w:rsid w:val="000A6AC4"/>
    <w:rsid w:val="000A759D"/>
    <w:rsid w:val="000B6427"/>
    <w:rsid w:val="001069CF"/>
    <w:rsid w:val="001132A9"/>
    <w:rsid w:val="0012797A"/>
    <w:rsid w:val="001619C8"/>
    <w:rsid w:val="00167D7A"/>
    <w:rsid w:val="001F0D8E"/>
    <w:rsid w:val="00237EF5"/>
    <w:rsid w:val="00247EE6"/>
    <w:rsid w:val="002936B2"/>
    <w:rsid w:val="002A63AB"/>
    <w:rsid w:val="0031432D"/>
    <w:rsid w:val="003329F6"/>
    <w:rsid w:val="0033627B"/>
    <w:rsid w:val="00361FAC"/>
    <w:rsid w:val="00391EDA"/>
    <w:rsid w:val="00396906"/>
    <w:rsid w:val="003A4709"/>
    <w:rsid w:val="003C1A64"/>
    <w:rsid w:val="003C320B"/>
    <w:rsid w:val="004363C5"/>
    <w:rsid w:val="00441F90"/>
    <w:rsid w:val="00464DF3"/>
    <w:rsid w:val="00474481"/>
    <w:rsid w:val="004776E2"/>
    <w:rsid w:val="00477ED7"/>
    <w:rsid w:val="004D05F8"/>
    <w:rsid w:val="004E7A59"/>
    <w:rsid w:val="004F764C"/>
    <w:rsid w:val="005345DC"/>
    <w:rsid w:val="0055522B"/>
    <w:rsid w:val="005D0017"/>
    <w:rsid w:val="006149E9"/>
    <w:rsid w:val="00641C52"/>
    <w:rsid w:val="00670844"/>
    <w:rsid w:val="00695538"/>
    <w:rsid w:val="006B0704"/>
    <w:rsid w:val="006D627C"/>
    <w:rsid w:val="007229F0"/>
    <w:rsid w:val="007269D5"/>
    <w:rsid w:val="007407BB"/>
    <w:rsid w:val="0076575D"/>
    <w:rsid w:val="007823A0"/>
    <w:rsid w:val="007942E9"/>
    <w:rsid w:val="007A39D5"/>
    <w:rsid w:val="007A3D75"/>
    <w:rsid w:val="007B0440"/>
    <w:rsid w:val="007B5C83"/>
    <w:rsid w:val="007E1D39"/>
    <w:rsid w:val="007E4222"/>
    <w:rsid w:val="007E6380"/>
    <w:rsid w:val="007F2929"/>
    <w:rsid w:val="008011B9"/>
    <w:rsid w:val="008103CB"/>
    <w:rsid w:val="00816C82"/>
    <w:rsid w:val="0088552F"/>
    <w:rsid w:val="0089572A"/>
    <w:rsid w:val="008961A4"/>
    <w:rsid w:val="008C0466"/>
    <w:rsid w:val="008C3674"/>
    <w:rsid w:val="00947033"/>
    <w:rsid w:val="009A1B87"/>
    <w:rsid w:val="009B64C6"/>
    <w:rsid w:val="009D697B"/>
    <w:rsid w:val="00A62CAF"/>
    <w:rsid w:val="00A85B59"/>
    <w:rsid w:val="00AB0BA6"/>
    <w:rsid w:val="00AB5B94"/>
    <w:rsid w:val="00AD4A5D"/>
    <w:rsid w:val="00B14CC0"/>
    <w:rsid w:val="00B3345E"/>
    <w:rsid w:val="00B46B03"/>
    <w:rsid w:val="00B51840"/>
    <w:rsid w:val="00B706DE"/>
    <w:rsid w:val="00B834EC"/>
    <w:rsid w:val="00B90699"/>
    <w:rsid w:val="00B969A9"/>
    <w:rsid w:val="00BB184E"/>
    <w:rsid w:val="00BB7240"/>
    <w:rsid w:val="00BB74B3"/>
    <w:rsid w:val="00BD2853"/>
    <w:rsid w:val="00BF2A66"/>
    <w:rsid w:val="00C06AD1"/>
    <w:rsid w:val="00C13C28"/>
    <w:rsid w:val="00C16D08"/>
    <w:rsid w:val="00C30B3B"/>
    <w:rsid w:val="00C35F85"/>
    <w:rsid w:val="00C51234"/>
    <w:rsid w:val="00C67FD6"/>
    <w:rsid w:val="00C90C47"/>
    <w:rsid w:val="00CA711E"/>
    <w:rsid w:val="00CD51C7"/>
    <w:rsid w:val="00CE377B"/>
    <w:rsid w:val="00D02182"/>
    <w:rsid w:val="00D758EA"/>
    <w:rsid w:val="00D8217E"/>
    <w:rsid w:val="00DA7428"/>
    <w:rsid w:val="00DB3869"/>
    <w:rsid w:val="00DC33BD"/>
    <w:rsid w:val="00DE1E3D"/>
    <w:rsid w:val="00E12243"/>
    <w:rsid w:val="00E16C6E"/>
    <w:rsid w:val="00E45D67"/>
    <w:rsid w:val="00EA54FC"/>
    <w:rsid w:val="00EB4D0F"/>
    <w:rsid w:val="00ED45B9"/>
    <w:rsid w:val="00EE625B"/>
    <w:rsid w:val="00EE6909"/>
    <w:rsid w:val="00EF038E"/>
    <w:rsid w:val="00F14DFB"/>
    <w:rsid w:val="00F30CD3"/>
    <w:rsid w:val="00F33CC8"/>
    <w:rsid w:val="00F60062"/>
    <w:rsid w:val="00F62BFD"/>
    <w:rsid w:val="00F74F55"/>
    <w:rsid w:val="00FA6477"/>
    <w:rsid w:val="00FE4F68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C4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CE68BEEA61804E85997E51D52C8BF5" ma:contentTypeVersion="0" ma:contentTypeDescription="Vytvoří nový dokument" ma:contentTypeScope="" ma:versionID="bf283bd2d5a8503f40eb5c63fc8ecb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a7244271a0edda767b6c805a1c45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3A869F-040D-4ED7-A6D1-8A92D593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56C625-B3B2-464E-9141-591232EAFF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C12510-189F-4A7E-8451-A9444FD2C1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Říha Petr, Ing.</dc:creator>
  <cp:lastModifiedBy>Šorf David, Mgr.</cp:lastModifiedBy>
  <cp:revision>57</cp:revision>
  <dcterms:created xsi:type="dcterms:W3CDTF">2020-03-16T22:29:00Z</dcterms:created>
  <dcterms:modified xsi:type="dcterms:W3CDTF">2020-03-24T11:41:00Z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0x0101009ECE68BEEA61804E85997E51D52C8BF5</vt:lpwstr>
  </property>
</Properties>
</file>